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r>
        <w:t xml:space="preserve">Instructions: Please </w:t>
      </w:r>
      <w:r w:rsidR="002123F8">
        <w:t>complete the information in the FACILITY RESPONSE table.</w:t>
      </w:r>
    </w:p>
    <w:p w14:paraId="6C2E7E64" w14:textId="25088ABF" w:rsidR="004030B5" w:rsidRDefault="004030B5" w:rsidP="002322D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4030B5" w14:paraId="56EB654D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158E" w14:textId="77777777" w:rsidR="004030B5" w:rsidRDefault="004030B5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C7E45" w14:textId="27291FAF" w:rsidR="00AA399C" w:rsidRDefault="00AA399C" w:rsidP="00C70626">
            <w:pPr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 xml:space="preserve">THE LANDING SENIOR CARE, LLC KNOWN AS The Landing of </w:t>
            </w:r>
            <w:r w:rsidR="00F7461D">
              <w:rPr>
                <w:rFonts w:eastAsia="Arial" w:cs="Arial"/>
                <w:b/>
                <w:bCs/>
                <w:iCs/>
              </w:rPr>
              <w:t>Brighton</w:t>
            </w:r>
          </w:p>
          <w:p w14:paraId="06ADDC5C" w14:textId="05AAFF29" w:rsidR="004030B5" w:rsidRPr="00AA399C" w:rsidRDefault="00AA399C" w:rsidP="00C70626">
            <w:pPr>
              <w:rPr>
                <w:rFonts w:eastAsia="Arial" w:cs="Arial"/>
                <w:b/>
                <w:bCs/>
                <w:i/>
                <w:color w:val="FF0000"/>
              </w:rPr>
            </w:pPr>
            <w:r>
              <w:rPr>
                <w:rFonts w:eastAsia="Arial" w:cs="Arial"/>
                <w:b/>
                <w:bCs/>
                <w:iCs/>
              </w:rPr>
              <w:t xml:space="preserve">Operation Certificate # </w:t>
            </w:r>
            <w:r w:rsidR="00F7461D">
              <w:rPr>
                <w:rFonts w:eastAsia="Arial" w:cs="Arial"/>
                <w:b/>
                <w:bCs/>
                <w:iCs/>
              </w:rPr>
              <w:t>370-S-197</w:t>
            </w:r>
            <w:r>
              <w:rPr>
                <w:rFonts w:eastAsia="Arial" w:cs="Arial"/>
                <w:b/>
                <w:bCs/>
                <w:iCs/>
              </w:rPr>
              <w:t xml:space="preserve"> </w:t>
            </w:r>
            <w:r w:rsidR="004030B5" w:rsidRPr="4AE03150">
              <w:rPr>
                <w:rFonts w:eastAsia="Arial" w:cs="Arial"/>
                <w:i/>
                <w:color w:val="FF0000"/>
              </w:rPr>
              <w:t xml:space="preserve"> </w:t>
            </w:r>
          </w:p>
        </w:tc>
      </w:tr>
      <w:tr w:rsidR="004030B5" w14:paraId="2F511AC3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770" w14:textId="77777777" w:rsidR="004030B5" w:rsidRDefault="004030B5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CEE5D" w14:textId="1D1ED4F2" w:rsidR="004030B5" w:rsidRPr="00AA399C" w:rsidRDefault="00F7461D" w:rsidP="00C70626">
            <w:pPr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>1350 Westfall Rd Rochester NY 14618</w:t>
            </w:r>
          </w:p>
        </w:tc>
      </w:tr>
      <w:tr w:rsidR="004030B5" w14:paraId="56AE55F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C6E6D" w14:textId="77777777" w:rsidR="004030B5" w:rsidRDefault="004030B5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1F4B" w14:textId="20DDC7B0" w:rsidR="004030B5" w:rsidRPr="00AA399C" w:rsidRDefault="00AA399C" w:rsidP="00C70626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Thelandin</w:t>
            </w:r>
            <w:r w:rsidR="00F7461D">
              <w:rPr>
                <w:rFonts w:eastAsia="Arial" w:cs="Arial"/>
                <w:b/>
                <w:bCs/>
              </w:rPr>
              <w:t>gofbrighton</w:t>
            </w:r>
            <w:r>
              <w:rPr>
                <w:rFonts w:eastAsia="Arial" w:cs="Arial"/>
                <w:b/>
                <w:bCs/>
              </w:rPr>
              <w:t>seniorliving.com</w:t>
            </w:r>
          </w:p>
        </w:tc>
      </w:tr>
      <w:tr w:rsidR="004030B5" w14:paraId="50B2F30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4B6C6" w14:textId="77777777" w:rsidR="004030B5" w:rsidRDefault="004030B5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C62A" w14:textId="48E4D1E7" w:rsidR="004030B5" w:rsidRPr="00C613F0" w:rsidRDefault="00AA399C" w:rsidP="00C70626">
            <w:pPr>
              <w:rPr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13F0">
              <w:rPr>
                <w:rFonts w:eastAsia="Arial" w:cs="Arial"/>
                <w:b/>
                <w:bCs/>
              </w:rPr>
              <w:t>ac</w:t>
            </w:r>
            <w:r w:rsidR="00F7461D">
              <w:rPr>
                <w:rFonts w:eastAsia="Arial" w:cs="Arial"/>
                <w:b/>
                <w:bCs/>
              </w:rPr>
              <w:t>f</w:t>
            </w:r>
            <w:r w:rsidRPr="00C613F0">
              <w:rPr>
                <w:rFonts w:eastAsia="Arial" w:cs="Arial"/>
                <w:b/>
                <w:bCs/>
              </w:rPr>
              <w:t>info@health.ny.gov</w:t>
            </w:r>
          </w:p>
        </w:tc>
      </w:tr>
      <w:tr w:rsidR="004030B5" w14:paraId="4C778D1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22F1A" w14:textId="77777777" w:rsidR="004030B5" w:rsidRDefault="004030B5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5F74D" w14:textId="135916BA" w:rsidR="004030B5" w:rsidRPr="00C613F0" w:rsidRDefault="004030B5" w:rsidP="00C70626">
            <w:pPr>
              <w:rPr>
                <w:rFonts w:eastAsia="Arial" w:cs="Arial"/>
                <w:b/>
                <w:bCs/>
                <w:iCs/>
              </w:rPr>
            </w:pPr>
            <w:r w:rsidRPr="00C613F0">
              <w:rPr>
                <w:rFonts w:eastAsia="Arial" w:cs="Arial"/>
                <w:b/>
                <w:bCs/>
                <w:iCs/>
              </w:rPr>
              <w:t>ALR $</w:t>
            </w:r>
            <w:r w:rsidR="00791316">
              <w:rPr>
                <w:rFonts w:eastAsia="Arial" w:cs="Arial"/>
                <w:b/>
                <w:bCs/>
                <w:iCs/>
              </w:rPr>
              <w:t>5,450</w:t>
            </w:r>
            <w:r w:rsidRPr="00C613F0">
              <w:rPr>
                <w:rFonts w:eastAsia="Arial" w:cs="Arial"/>
                <w:b/>
                <w:bCs/>
                <w:iCs/>
              </w:rPr>
              <w:t xml:space="preserve"> per month private, </w:t>
            </w:r>
          </w:p>
          <w:p w14:paraId="41F0C30C" w14:textId="4AB46CD8" w:rsidR="004030B5" w:rsidRPr="00C613F0" w:rsidRDefault="004030B5" w:rsidP="00C70626">
            <w:pPr>
              <w:rPr>
                <w:rFonts w:eastAsia="Arial" w:cs="Arial"/>
                <w:b/>
                <w:bCs/>
                <w:i/>
              </w:rPr>
            </w:pPr>
            <w:r w:rsidRPr="00C613F0">
              <w:rPr>
                <w:rFonts w:eastAsia="Arial" w:cs="Arial"/>
                <w:b/>
                <w:bCs/>
                <w:iCs/>
              </w:rPr>
              <w:t>SNALR $</w:t>
            </w:r>
            <w:r w:rsidR="006A4EDB">
              <w:rPr>
                <w:rFonts w:eastAsia="Arial" w:cs="Arial"/>
                <w:b/>
                <w:bCs/>
                <w:iCs/>
              </w:rPr>
              <w:t>8,990</w:t>
            </w:r>
            <w:r w:rsidRPr="00C613F0">
              <w:rPr>
                <w:rFonts w:eastAsia="Arial" w:cs="Arial"/>
                <w:b/>
                <w:bCs/>
                <w:iCs/>
              </w:rPr>
              <w:t xml:space="preserve"> per month private</w:t>
            </w:r>
          </w:p>
        </w:tc>
      </w:tr>
      <w:tr w:rsidR="004030B5" w14:paraId="6845B975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C43C9" w14:textId="77777777" w:rsidR="004030B5" w:rsidRDefault="004030B5" w:rsidP="00C70626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131BD" w14:textId="77777777" w:rsidR="004030B5" w:rsidRPr="00C613F0" w:rsidRDefault="004030B5" w:rsidP="00C70626">
            <w:pPr>
              <w:rPr>
                <w:rFonts w:eastAsia="Arial" w:cs="Arial"/>
                <w:b/>
                <w:bCs/>
                <w:iCs/>
              </w:rPr>
            </w:pPr>
            <w:r w:rsidRPr="00C613F0">
              <w:rPr>
                <w:rFonts w:eastAsia="Arial" w:cs="Arial"/>
                <w:b/>
                <w:bCs/>
                <w:iCs/>
              </w:rPr>
              <w:t xml:space="preserve">NOTE: Every Assisted Living Residence offers meals, some assistance with personal care, like bathing, dressing and grooming, medication assistance, supervision and monitoring, a program of activities, case management, housekeeping and laundry service.  </w:t>
            </w:r>
          </w:p>
          <w:p w14:paraId="7E8DF094" w14:textId="23085A4C" w:rsidR="004030B5" w:rsidRPr="00C613F0" w:rsidRDefault="00C613F0" w:rsidP="00C613F0">
            <w:pPr>
              <w:rPr>
                <w:rFonts w:eastAsia="Arial" w:cs="Arial"/>
                <w:b/>
                <w:bCs/>
                <w:iCs/>
              </w:rPr>
            </w:pPr>
            <w:r w:rsidRPr="00C613F0">
              <w:rPr>
                <w:rFonts w:eastAsia="Arial" w:cs="Arial"/>
                <w:b/>
                <w:bCs/>
                <w:iCs/>
              </w:rPr>
              <w:t>-</w:t>
            </w:r>
            <w:r w:rsidR="004030B5" w:rsidRPr="00C613F0">
              <w:rPr>
                <w:rFonts w:eastAsia="Arial" w:cs="Arial"/>
                <w:b/>
                <w:bCs/>
                <w:iCs/>
              </w:rPr>
              <w:t>Facility provided Transportation (listing additional services)</w:t>
            </w:r>
          </w:p>
          <w:p w14:paraId="26536490" w14:textId="77777777" w:rsidR="004030B5" w:rsidRPr="00C613F0" w:rsidRDefault="004030B5" w:rsidP="00C70626">
            <w:pPr>
              <w:rPr>
                <w:rFonts w:eastAsia="Arial" w:cs="Arial"/>
                <w:b/>
                <w:bCs/>
                <w:i/>
              </w:rPr>
            </w:pPr>
            <w:r w:rsidRPr="00C613F0">
              <w:rPr>
                <w:rFonts w:eastAsia="Arial" w:cs="Arial"/>
                <w:b/>
                <w:bCs/>
                <w:iCs/>
              </w:rPr>
              <w:t>Disclaimer: This list is a summary and not exhaustive. Additional Details can be found in the Link below for Approved Residency Agreement.</w:t>
            </w:r>
            <w:r w:rsidRPr="00C613F0">
              <w:rPr>
                <w:rFonts w:eastAsia="Arial" w:cs="Arial"/>
                <w:b/>
                <w:bCs/>
                <w:i/>
              </w:rPr>
              <w:t xml:space="preserve"> </w:t>
            </w:r>
          </w:p>
        </w:tc>
      </w:tr>
      <w:tr w:rsidR="004030B5" w14:paraId="2FB105F7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8B2D7" w14:textId="77777777" w:rsidR="004030B5" w:rsidRDefault="004030B5" w:rsidP="00C70626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3EABC" w14:textId="1817A4A3" w:rsidR="004030B5" w:rsidRPr="002123F8" w:rsidRDefault="00C613F0" w:rsidP="00905029">
            <w:pPr>
              <w:rPr>
                <w:rFonts w:eastAsia="Arial" w:cs="Arial"/>
                <w:i/>
                <w:color w:val="FF0000"/>
              </w:rPr>
            </w:pPr>
            <w:r w:rsidRPr="00632922">
              <w:rPr>
                <w:rFonts w:eastAsia="Arial" w:cs="Arial"/>
                <w:b/>
                <w:bCs/>
                <w:iCs/>
              </w:rPr>
              <w:t>Personal Care Level 1 $7</w:t>
            </w:r>
            <w:r w:rsidR="00791316">
              <w:rPr>
                <w:rFonts w:eastAsia="Arial" w:cs="Arial"/>
                <w:b/>
                <w:bCs/>
                <w:iCs/>
              </w:rPr>
              <w:t>95</w:t>
            </w:r>
            <w:r w:rsidRPr="00632922">
              <w:rPr>
                <w:rFonts w:eastAsia="Arial" w:cs="Arial"/>
                <w:b/>
                <w:bCs/>
                <w:iCs/>
              </w:rPr>
              <w:t>/</w:t>
            </w:r>
            <w:proofErr w:type="spellStart"/>
            <w:r w:rsidRPr="00632922">
              <w:rPr>
                <w:rFonts w:eastAsia="Arial" w:cs="Arial"/>
                <w:b/>
                <w:bCs/>
                <w:iCs/>
              </w:rPr>
              <w:t>mo</w:t>
            </w:r>
            <w:proofErr w:type="spellEnd"/>
            <w:r w:rsidRPr="00632922">
              <w:rPr>
                <w:rFonts w:eastAsia="Arial" w:cs="Arial"/>
                <w:b/>
                <w:bCs/>
                <w:iCs/>
              </w:rPr>
              <w:t>; Level 2 $1</w:t>
            </w:r>
            <w:r w:rsidR="00791316">
              <w:rPr>
                <w:rFonts w:eastAsia="Arial" w:cs="Arial"/>
                <w:b/>
                <w:bCs/>
                <w:iCs/>
              </w:rPr>
              <w:t>195</w:t>
            </w:r>
            <w:r w:rsidRPr="00632922">
              <w:rPr>
                <w:rFonts w:eastAsia="Arial" w:cs="Arial"/>
                <w:b/>
                <w:bCs/>
                <w:iCs/>
              </w:rPr>
              <w:t>/</w:t>
            </w:r>
            <w:proofErr w:type="spellStart"/>
            <w:r w:rsidRPr="00632922">
              <w:rPr>
                <w:rFonts w:eastAsia="Arial" w:cs="Arial"/>
                <w:b/>
                <w:bCs/>
                <w:iCs/>
              </w:rPr>
              <w:t>mo</w:t>
            </w:r>
            <w:proofErr w:type="spellEnd"/>
            <w:r w:rsidRPr="00632922">
              <w:rPr>
                <w:rFonts w:eastAsia="Arial" w:cs="Arial"/>
                <w:b/>
                <w:bCs/>
                <w:iCs/>
              </w:rPr>
              <w:t>;</w:t>
            </w:r>
            <w:r w:rsidR="00632922" w:rsidRPr="00632922">
              <w:rPr>
                <w:rFonts w:eastAsia="Arial" w:cs="Arial"/>
                <w:b/>
                <w:bCs/>
                <w:iCs/>
              </w:rPr>
              <w:t xml:space="preserve"> Level 3 $1</w:t>
            </w:r>
            <w:r w:rsidR="00905029">
              <w:rPr>
                <w:rFonts w:eastAsia="Arial" w:cs="Arial"/>
                <w:b/>
                <w:bCs/>
                <w:iCs/>
              </w:rPr>
              <w:t>795</w:t>
            </w:r>
            <w:r w:rsidR="00632922" w:rsidRPr="00632922">
              <w:rPr>
                <w:rFonts w:eastAsia="Arial" w:cs="Arial"/>
                <w:b/>
                <w:bCs/>
                <w:iCs/>
              </w:rPr>
              <w:t>/</w:t>
            </w:r>
            <w:proofErr w:type="spellStart"/>
            <w:r w:rsidR="00632922" w:rsidRPr="00632922">
              <w:rPr>
                <w:rFonts w:eastAsia="Arial" w:cs="Arial"/>
                <w:b/>
                <w:bCs/>
                <w:iCs/>
              </w:rPr>
              <w:t>mo</w:t>
            </w:r>
            <w:proofErr w:type="spellEnd"/>
            <w:r w:rsidR="00632922" w:rsidRPr="00632922">
              <w:rPr>
                <w:rFonts w:eastAsia="Arial" w:cs="Arial"/>
                <w:b/>
                <w:bCs/>
                <w:iCs/>
              </w:rPr>
              <w:t>: Level 4 $2</w:t>
            </w:r>
            <w:r w:rsidR="00905029">
              <w:rPr>
                <w:rFonts w:eastAsia="Arial" w:cs="Arial"/>
                <w:b/>
                <w:bCs/>
                <w:iCs/>
              </w:rPr>
              <w:t>195</w:t>
            </w:r>
            <w:r w:rsidR="00632922" w:rsidRPr="00632922">
              <w:rPr>
                <w:rFonts w:eastAsia="Arial" w:cs="Arial"/>
                <w:b/>
                <w:bCs/>
                <w:iCs/>
              </w:rPr>
              <w:t>/</w:t>
            </w:r>
            <w:proofErr w:type="spellStart"/>
            <w:r w:rsidR="00632922" w:rsidRPr="00632922">
              <w:rPr>
                <w:rFonts w:eastAsia="Arial" w:cs="Arial"/>
                <w:b/>
                <w:bCs/>
                <w:iCs/>
              </w:rPr>
              <w:t>mo</w:t>
            </w:r>
            <w:proofErr w:type="spellEnd"/>
            <w:r w:rsidR="00632922" w:rsidRPr="00632922">
              <w:rPr>
                <w:rFonts w:eastAsia="Arial" w:cs="Arial"/>
                <w:b/>
                <w:bCs/>
                <w:iCs/>
              </w:rPr>
              <w:t>; Level 5 $2</w:t>
            </w:r>
            <w:r w:rsidR="00905029">
              <w:rPr>
                <w:rFonts w:eastAsia="Arial" w:cs="Arial"/>
                <w:b/>
                <w:bCs/>
                <w:iCs/>
              </w:rPr>
              <w:t>495</w:t>
            </w:r>
            <w:r w:rsidR="00632922" w:rsidRPr="00632922">
              <w:rPr>
                <w:rFonts w:eastAsia="Arial" w:cs="Arial"/>
                <w:b/>
                <w:bCs/>
                <w:iCs/>
              </w:rPr>
              <w:t>/mo.</w:t>
            </w:r>
            <w:r w:rsidR="00285D07">
              <w:rPr>
                <w:rFonts w:eastAsia="Arial" w:cs="Arial"/>
                <w:b/>
                <w:bCs/>
                <w:iCs/>
              </w:rPr>
              <w:t xml:space="preserve">; </w:t>
            </w:r>
            <w:r w:rsidR="00905029">
              <w:rPr>
                <w:rFonts w:eastAsia="Arial" w:cs="Arial"/>
                <w:b/>
                <w:bCs/>
                <w:iCs/>
              </w:rPr>
              <w:t>Enhanced</w:t>
            </w:r>
            <w:r w:rsidR="00285D07">
              <w:rPr>
                <w:rFonts w:eastAsia="Arial" w:cs="Arial"/>
                <w:b/>
                <w:bCs/>
                <w:iCs/>
              </w:rPr>
              <w:t xml:space="preserve"> $2495. </w:t>
            </w:r>
            <w:r w:rsidR="004030B5" w:rsidRPr="00632922">
              <w:rPr>
                <w:rFonts w:eastAsia="Arial" w:cs="Arial"/>
                <w:b/>
                <w:bCs/>
                <w:iCs/>
              </w:rPr>
              <w:t xml:space="preserve">Please see link below for Residency Agreement that </w:t>
            </w:r>
            <w:proofErr w:type="gramStart"/>
            <w:r w:rsidR="004030B5" w:rsidRPr="00632922">
              <w:rPr>
                <w:rFonts w:eastAsia="Arial" w:cs="Arial"/>
                <w:b/>
                <w:bCs/>
                <w:iCs/>
              </w:rPr>
              <w:t>would provide</w:t>
            </w:r>
            <w:proofErr w:type="gramEnd"/>
            <w:r w:rsidR="004030B5" w:rsidRPr="00632922">
              <w:rPr>
                <w:rFonts w:eastAsia="Arial" w:cs="Arial"/>
                <w:b/>
                <w:bCs/>
                <w:iCs/>
              </w:rPr>
              <w:t xml:space="preserve"> additional details</w:t>
            </w:r>
            <w:r w:rsidR="004030B5" w:rsidRPr="00632922">
              <w:rPr>
                <w:rFonts w:eastAsia="Arial" w:cs="Arial"/>
                <w:iCs/>
              </w:rPr>
              <w:t>.</w:t>
            </w:r>
          </w:p>
        </w:tc>
      </w:tr>
    </w:tbl>
    <w:p w14:paraId="5D4F7A5C" w14:textId="77777777" w:rsidR="004030B5" w:rsidRDefault="004030B5" w:rsidP="002322D6"/>
    <w:p w14:paraId="248720C1" w14:textId="77777777" w:rsidR="002322D6" w:rsidRDefault="002322D6" w:rsidP="002322D6">
      <w:pPr>
        <w:pStyle w:val="NoSpacing"/>
        <w:tabs>
          <w:tab w:val="left" w:pos="5040"/>
        </w:tabs>
        <w:rPr>
          <w:rFonts w:cs="Arial"/>
        </w:rPr>
      </w:pPr>
    </w:p>
    <w:p w14:paraId="25591B72" w14:textId="7634E732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  <w:r>
        <w:rPr>
          <w:rFonts w:cs="Arial"/>
        </w:rPr>
        <w:t>Rev. 1/1/2026</w:t>
      </w:r>
    </w:p>
    <w:p w14:paraId="24F430B4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7BAA4FE1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30E86B17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2DD70DEF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261E54FF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0ED17EA4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51ADC0D7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532B039F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3340E3B5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3854D5F4" w14:textId="77777777" w:rsidR="00285D07" w:rsidRDefault="00285D07" w:rsidP="002322D6">
      <w:pPr>
        <w:pStyle w:val="NoSpacing"/>
        <w:tabs>
          <w:tab w:val="left" w:pos="5040"/>
        </w:tabs>
        <w:rPr>
          <w:rFonts w:cs="Arial"/>
        </w:rPr>
      </w:pPr>
    </w:p>
    <w:p w14:paraId="154126AC" w14:textId="77777777" w:rsidR="00285D07" w:rsidRDefault="00285D07" w:rsidP="002322D6">
      <w:pPr>
        <w:pStyle w:val="NoSpacing"/>
        <w:tabs>
          <w:tab w:val="left" w:pos="5040"/>
        </w:tabs>
        <w:rPr>
          <w:rFonts w:cs="Arial"/>
        </w:rPr>
      </w:pPr>
    </w:p>
    <w:p w14:paraId="550B0F5C" w14:textId="77777777" w:rsidR="00285D07" w:rsidRDefault="00285D07" w:rsidP="002322D6">
      <w:pPr>
        <w:pStyle w:val="NoSpacing"/>
        <w:tabs>
          <w:tab w:val="left" w:pos="5040"/>
        </w:tabs>
        <w:rPr>
          <w:rFonts w:cs="Arial"/>
        </w:rPr>
      </w:pPr>
    </w:p>
    <w:p w14:paraId="0BD13652" w14:textId="77777777" w:rsidR="00285D07" w:rsidRDefault="00285D07" w:rsidP="002322D6">
      <w:pPr>
        <w:pStyle w:val="NoSpacing"/>
        <w:tabs>
          <w:tab w:val="left" w:pos="5040"/>
        </w:tabs>
        <w:rPr>
          <w:rFonts w:cs="Arial"/>
        </w:rPr>
      </w:pPr>
    </w:p>
    <w:p w14:paraId="6684F2CA" w14:textId="77777777" w:rsidR="00632922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p w14:paraId="17F4ACE0" w14:textId="77777777" w:rsidR="00632922" w:rsidRPr="00336A84" w:rsidRDefault="00632922" w:rsidP="002322D6">
      <w:pPr>
        <w:pStyle w:val="NoSpacing"/>
        <w:tabs>
          <w:tab w:val="left" w:pos="5040"/>
        </w:tabs>
        <w:rPr>
          <w:rFonts w:cs="Arial"/>
        </w:rPr>
      </w:pPr>
    </w:p>
    <w:sectPr w:rsidR="00632922" w:rsidRPr="00336A84" w:rsidSect="00232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9695" w14:textId="77777777" w:rsidR="00847CFD" w:rsidRDefault="00847CFD">
      <w:r>
        <w:separator/>
      </w:r>
    </w:p>
  </w:endnote>
  <w:endnote w:type="continuationSeparator" w:id="0">
    <w:p w14:paraId="0A1333B6" w14:textId="77777777" w:rsidR="00847CFD" w:rsidRDefault="0084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D10F" w14:textId="77777777" w:rsidR="00847CFD" w:rsidRDefault="00847CFD">
      <w:r>
        <w:separator/>
      </w:r>
    </w:p>
  </w:footnote>
  <w:footnote w:type="continuationSeparator" w:id="0">
    <w:p w14:paraId="6A70FA9E" w14:textId="77777777" w:rsidR="00847CFD" w:rsidRDefault="0084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2123F8"/>
    <w:rsid w:val="002322D6"/>
    <w:rsid w:val="0028192D"/>
    <w:rsid w:val="00285D07"/>
    <w:rsid w:val="004030B5"/>
    <w:rsid w:val="005B3606"/>
    <w:rsid w:val="00632922"/>
    <w:rsid w:val="0065267F"/>
    <w:rsid w:val="006A4EDB"/>
    <w:rsid w:val="00791316"/>
    <w:rsid w:val="00847CFD"/>
    <w:rsid w:val="00905029"/>
    <w:rsid w:val="009C4646"/>
    <w:rsid w:val="009C46EA"/>
    <w:rsid w:val="00A23E3F"/>
    <w:rsid w:val="00A32395"/>
    <w:rsid w:val="00AA399C"/>
    <w:rsid w:val="00C613F0"/>
    <w:rsid w:val="00E52926"/>
    <w:rsid w:val="00E76A28"/>
    <w:rsid w:val="00E80E5A"/>
    <w:rsid w:val="00F7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Erica Rosa</cp:lastModifiedBy>
  <cp:revision>8</cp:revision>
  <cp:lastPrinted>2026-01-15T22:11:00Z</cp:lastPrinted>
  <dcterms:created xsi:type="dcterms:W3CDTF">2026-01-16T14:00:00Z</dcterms:created>
  <dcterms:modified xsi:type="dcterms:W3CDTF">2026-01-16T16:40:00Z</dcterms:modified>
</cp:coreProperties>
</file>